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C06F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279118B9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«Бекітемін»</w:t>
      </w:r>
    </w:p>
    <w:p w14:paraId="2A9F75E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«Асылназ» бөбекжай балабақшасы</w:t>
      </w:r>
    </w:p>
    <w:p w14:paraId="014E388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жеке мекемесі меңгерушісі</w:t>
      </w:r>
    </w:p>
    <w:p w14:paraId="0F62A7F1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З.Канлыбаева</w:t>
      </w:r>
    </w:p>
    <w:p w14:paraId="0AE79B1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2024ж</w:t>
      </w:r>
    </w:p>
    <w:p w14:paraId="119BD2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2C705EE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6F5C0B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4ECB63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7EBB49F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501F62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521B913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48"/>
          <w:szCs w:val="48"/>
          <w:lang w:val="kk-KZ"/>
        </w:rPr>
        <w:t xml:space="preserve">«Асылназ» бөбекжай балабақшасы»  жеке мекемесінің </w:t>
      </w:r>
    </w:p>
    <w:p w14:paraId="069DC6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48"/>
          <w:szCs w:val="48"/>
          <w:lang w:val="kk-KZ"/>
        </w:rPr>
        <w:t>«Біртұтас тәрбие» бағдарламасын жүзеге асыру бойынша жұмыс жоспары</w:t>
      </w:r>
    </w:p>
    <w:p w14:paraId="6DD854C3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61CC474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48"/>
          <w:szCs w:val="48"/>
          <w:lang w:val="kk-KZ"/>
        </w:rPr>
      </w:pPr>
    </w:p>
    <w:p w14:paraId="7714BE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31BA30A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112000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10F9892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5C71C8A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13805EC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0DF85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7BC41EF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  <w:t xml:space="preserve">2024-2025 оқу жылы </w:t>
      </w:r>
    </w:p>
    <w:p w14:paraId="41BB89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494E4B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14F62E5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</w:p>
    <w:p w14:paraId="42E57A6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  <w:t xml:space="preserve">«Асылназ» бөбекжай балабақшасы»  жеке мекемесінің </w:t>
      </w:r>
    </w:p>
    <w:p w14:paraId="6429CA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kk-KZ"/>
        </w:rPr>
        <w:t>«Біртұтас тәрбие» бағдарламасын жүзеге асыру бойынша жұмыс жоспары</w:t>
      </w:r>
    </w:p>
    <w:p w14:paraId="324D1A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Style w:val="5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678"/>
        <w:gridCol w:w="2948"/>
        <w:gridCol w:w="354"/>
        <w:gridCol w:w="2765"/>
        <w:gridCol w:w="383"/>
        <w:gridCol w:w="2622"/>
      </w:tblGrid>
      <w:tr w14:paraId="4364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F5A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  <w:t>Мектепке дейінгі тәрбие және оқыту ұйымдары үшін</w:t>
            </w:r>
          </w:p>
        </w:tc>
      </w:tr>
      <w:tr w14:paraId="67484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FC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Күнделікті атқарылатын іс-шара</w:t>
            </w:r>
          </w:p>
        </w:tc>
      </w:tr>
      <w:tr w14:paraId="42F5D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B41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Апта дәйексөзі:</w:t>
            </w:r>
            <w:r>
              <w:rPr>
                <w:rFonts w:ascii="Times New Roman" w:hAnsi="Times New Roman" w:cs="Times New Roman"/>
                <w:spacing w:val="3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 Ежелден ел тілегі – ер тілегі,</w:t>
            </w:r>
          </w:p>
          <w:p w14:paraId="3FBCA43F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3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                           Адал ұл ер боп туса – ел тірегі</w:t>
            </w: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! (Б.Момышұлы)</w:t>
            </w:r>
          </w:p>
        </w:tc>
      </w:tr>
      <w:tr w14:paraId="1354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2F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bookmarkStart w:id="0" w:name="_Hlk171686544"/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  <w:t>№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2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eastAsia="zh-TW"/>
              </w:rPr>
              <w:t>Іс шара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лар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eastAsia="zh-TW"/>
              </w:rPr>
              <w:t xml:space="preserve"> атауы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5E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  <w:t>Аяқталу нысаны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eastAsia="zh-TW"/>
              </w:rPr>
              <w:t>Жауапты орындаушылар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880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  <w:t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eastAsia="zh-TW"/>
              </w:rPr>
              <w:t>рындау мерзімдері</w:t>
            </w:r>
          </w:p>
          <w:bookmarkEnd w:id="0"/>
        </w:tc>
      </w:tr>
      <w:tr w14:paraId="1165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83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CE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«Ұрпақ ұлттық ойынмен шыңдалады» - мектеп жасына дейінгі балалармен ұлттық ойындарды өткізу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7D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Ұйымдастырылған іс-әрекет, дербес іс-әрекет, серуендер, ертеңгіліктер, мерекелер, ойын-сауық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AA8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 тәрбиешілері, дене шынықтыру нұсқаушысы, әдіскері.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80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Тәрбиелеу-білім беру процесінің циклограммасына сәйкес</w:t>
            </w:r>
          </w:p>
        </w:tc>
      </w:tr>
      <w:tr w14:paraId="22B5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76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15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«Өнегелі 15 минут» - балалардың ересектермен емін-еркін қарым-қатынас жасау дағдыларын қалыптастыру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FCD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Әңгімелесу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668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 тәрбиешілері, әдіскері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06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Күнделікті</w:t>
            </w:r>
          </w:p>
        </w:tc>
      </w:tr>
      <w:tr w14:paraId="3F1A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040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F5BC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«Суды, тамақты, энергияны үнемді тұтыну» - табиғи ресурстарға ұқыпты қарауды қалыптастыру</w:t>
            </w:r>
          </w:p>
          <w:p w14:paraId="0D51D0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eastAsia="zh-TW"/>
              </w:rPr>
            </w:pP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93A43">
            <w:pPr>
              <w:tabs>
                <w:tab w:val="left" w:pos="8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 жасына дейінгі балалардың ойын, танымдық, эксперименталдық іс-әрекеті</w:t>
            </w:r>
          </w:p>
          <w:p w14:paraId="5AFCD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Ата-аналарға арналған жадынамалар, нұсқаулықтар, парақшалар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941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тәрбиешілері,ата-аналар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23379">
            <w:pPr>
              <w:tabs>
                <w:tab w:val="left" w:pos="8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Күнделікті</w:t>
            </w:r>
          </w:p>
          <w:p w14:paraId="446DB320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</w:p>
          <w:p w14:paraId="3F7DAA5E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</w:p>
          <w:p w14:paraId="52FDA686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</w:p>
          <w:p w14:paraId="67EA3C5E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</w:p>
          <w:p w14:paraId="201ACC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Жыл бойы</w:t>
            </w:r>
          </w:p>
        </w:tc>
      </w:tr>
      <w:tr w14:paraId="4A5F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EB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78B8A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eastAsia="XMPQM+TimesNewRomanPSMT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«Күй күмбірі» - </w:t>
            </w:r>
            <w:r>
              <w:rPr>
                <w:rFonts w:ascii="Times New Roman" w:hAnsi="Times New Roman" w:eastAsia="XMPQM+TimesNewRomanPSMT" w:cs="Times New Roman"/>
                <w:kern w:val="2"/>
                <w:sz w:val="28"/>
                <w:szCs w:val="28"/>
                <w:lang w:val="kk-KZ" w:eastAsia="zh-TW"/>
              </w:rPr>
              <w:t>балалардың бойында музыканы тыңдауға қызығушылықтарын, музыканы эмоционады қабылдауды, түсінуді, қадірлей білуді қалыптастыру, ұлттық мәдениетке қызығушылықты арттыру, шығармашылық дағдыларды қалыптастыру</w:t>
            </w:r>
          </w:p>
          <w:p w14:paraId="6C41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eastAsia="XMPQM+TimesNewRomanPSMT" w:cs="Times New Roman"/>
                <w:kern w:val="2"/>
                <w:sz w:val="28"/>
                <w:szCs w:val="28"/>
                <w:lang w:val="kk-KZ" w:eastAsia="zh-TW"/>
              </w:rPr>
              <w:t xml:space="preserve">қабылдау барысында және үнемі күй қою, шығармашылық зерттеу іс әрекет дағдыларын дамыту,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музыканы тыңдауға қызығушылықты қалыптастыру, музыканы эмоционалды көңіл-күймен қабылдау, </w:t>
            </w:r>
            <w:r>
              <w:rPr>
                <w:rFonts w:ascii="Times New Roman" w:hAnsi="Times New Roman" w:eastAsia="XMPQM+TimesNewRomanPSMT" w:cs="Times New Roman"/>
                <w:kern w:val="2"/>
                <w:sz w:val="28"/>
                <w:szCs w:val="28"/>
                <w:lang w:val="kk-KZ" w:eastAsia="zh-TW"/>
              </w:rPr>
              <w:t>ұлттық мәдениетті түсінуге, құрметтеуге, қызығушылғын артыру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16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 жасына дейінгі балалардың ұйымдастырылған, шығармашылық, дербес іс-әрекеті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F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музыка жетекшісі, тәрбиешілер.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3DA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Тәрбиелеу-білім беру процесінің циклограммасына сәйкес</w:t>
            </w:r>
          </w:p>
        </w:tc>
      </w:tr>
      <w:tr w14:paraId="65E5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D14D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Апта сайын</w:t>
            </w:r>
          </w:p>
        </w:tc>
      </w:tr>
      <w:tr w14:paraId="7FAC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D3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8361C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«Менің Қазақстаным» - мемлекеттік мерекелерге арналған ертеңгіліктерде ересек және мектепалды топтардың тәрбиеленушілерінің Қазақстан Республикасының Әнұранын орындауы</w:t>
            </w:r>
          </w:p>
          <w:p w14:paraId="46207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7747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Дүйсенбі күндері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A7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тәрбиешілері,  музыка жетекшісі, әдіскері, дене шынықтыру нұсқаушысы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39B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Жыл бойы </w:t>
            </w:r>
          </w:p>
        </w:tc>
      </w:tr>
      <w:tr w14:paraId="1EC9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A7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DF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«Апта дәйексөздері» - ақпараттық стендтерде, Led-экрандарда, коридордағы теледидарларда орналастыру, мнемо кестелерде ойнату, ақпарат тақтасы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AF5BC">
            <w:pPr>
              <w:tabs>
                <w:tab w:val="left" w:pos="8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Дәйексөздерді ақпараттық стендттерде,</w:t>
            </w:r>
          </w:p>
          <w:p w14:paraId="4C4225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Led-экрандарда, коридордағы теледидарларда орналастыру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66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басшысы,  әдіскері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A1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Жыл бойы</w:t>
            </w:r>
          </w:p>
        </w:tc>
      </w:tr>
      <w:tr w14:paraId="2FF8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EC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FBD9B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«Менің қауіпсіздігім» - жол қозғалысы ережелерін, тұрмыстағы, қоғамдық орындардағы, табиғаттағы өмірлік қауіпсіздік негіздерін, төтенше жағдай кезінде қауіпсіз мінез-құлық ережелерін үйрету</w:t>
            </w:r>
          </w:p>
          <w:p w14:paraId="4EB9A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EE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Дидактикалық, сюжетті-рөлді ойындар, әңгімелесу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FB3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педагогтері,   әдіскері.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60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Тәрбиелеу-білім беру процесінің циклограммасына сәйкес</w:t>
            </w:r>
          </w:p>
        </w:tc>
      </w:tr>
      <w:tr w14:paraId="7FBF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716B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bookmarkStart w:id="1" w:name="_Hlk168145057"/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Қыркүйек – еңбекқорлық және кәсіби біліктілік </w:t>
            </w:r>
            <w:bookmarkEnd w:id="1"/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айы</w:t>
            </w:r>
          </w:p>
        </w:tc>
      </w:tr>
      <w:tr w14:paraId="1559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F7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73F60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1 қыркүйек - Білім күні </w:t>
            </w:r>
          </w:p>
          <w:p w14:paraId="2DE6FE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kern w:val="2"/>
                <w:sz w:val="28"/>
                <w:szCs w:val="28"/>
                <w:lang w:val="kk-KZ" w:eastAsia="zh-TW"/>
              </w:rPr>
              <w:t>«Тілім менің тірегім»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E999">
            <w:pPr>
              <w:spacing w:after="0" w:line="240" w:lineRule="auto"/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Кіріктірілген ұйымдастырылған іс-әрекет</w:t>
            </w:r>
          </w:p>
          <w:p w14:paraId="57E749D7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Дәйексөз: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«Тіл мәртебесі  - ел мәртебесі»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8A8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басшысы,  әдіскері, педагогтері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85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Мерзімінде </w:t>
            </w:r>
          </w:p>
        </w:tc>
      </w:tr>
      <w:tr w14:paraId="7DCB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23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F2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«Менің балабақшам»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633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Балабақшада экскурсия өткізу </w:t>
            </w:r>
          </w:p>
          <w:p w14:paraId="0FD24BB6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Ер дәулеті  -  еңбек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  <w:p w14:paraId="11AF3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D1E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C5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35D7A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5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8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4F5F6"/>
                <w:lang w:val="kk-KZ" w:eastAsia="zh-TW"/>
              </w:rPr>
              <w:t xml:space="preserve"> «Кітап – менің қазынам» тақырыбындағы балалалар кітапханасы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5FEB0">
            <w:pPr>
              <w:spacing w:after="0" w:line="240" w:lineRule="auto"/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Көрме</w:t>
            </w:r>
          </w:p>
          <w:p w14:paraId="16E8809B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Жақсы кітап - жан азығы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A65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тәрбиешілері, әдіскері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657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5E27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6F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A2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highlight w:val="yellow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«Эко бум»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6DE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highlight w:val="yellow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Эксперименталдық іс-әрекет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  <w:t xml:space="preserve"> 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9D0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BF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6F66E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0B8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5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F56A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«Ұлттық ойын - ұлт қазынасы»</w:t>
            </w:r>
          </w:p>
          <w:p w14:paraId="354CD181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«Ханталапай»,«Тақия тастамақ», «Асық ату» 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>(тәрбиеленушілердің арасында)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E0E3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Ұлттық ойындар сайысы</w:t>
            </w:r>
          </w:p>
          <w:p w14:paraId="394431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Баланы ойын өсіреді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5BCE3">
            <w:pPr>
              <w:tabs>
                <w:tab w:val="left" w:pos="8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тәрбиешілері, дене шынықтыру нұсқаушысы,әдіскері,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C01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2702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4BF7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6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E12C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 xml:space="preserve">«Көшедегі қауіпсіздік» </w:t>
            </w:r>
          </w:p>
          <w:p w14:paraId="67A528C1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>Қауіпсіздік ережелері. Жол қауіпсіздігі ережелерін сақтау. Жол белгілерін (жүру бөлігі, жаяу жүргіншілер өткелі, тротуар) білу, бағдаршамның белгілеріне сәйкес жолдан өту. Жол қозғалысының қарапайым ережелерін, жаяу жүргіншілердің қозғалыс ережелерін сақтау.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9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Дидактикалық, сюжетті-рөлдік  ойындар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96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F9D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070E3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A16E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Қазан – тәуелсіздік және отаншылдық айы</w:t>
            </w:r>
          </w:p>
        </w:tc>
      </w:tr>
      <w:tr w14:paraId="6ABE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A6A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58980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«Жомарт күз» жәрмеңкесі</w:t>
            </w:r>
          </w:p>
          <w:p w14:paraId="2158C732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ab/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E9EE1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Көрме </w:t>
            </w:r>
          </w:p>
          <w:p w14:paraId="28821626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 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Көктемгі әрекет –  күзгі берекет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885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CF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Тәрбиелеу-білім беру процесінің циклограммасына сәйкес</w:t>
            </w:r>
          </w:p>
        </w:tc>
      </w:tr>
      <w:tr w14:paraId="5CFE9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3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17ADA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«Ұлттық ойын - ұлт қазынасы»</w:t>
            </w:r>
          </w:p>
          <w:p w14:paraId="72A2B4B7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Тоғызқұмалақ: «Бәріміз бірге мықтымыз»</w:t>
            </w:r>
          </w:p>
          <w:p w14:paraId="66FBC1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>(мектепке дейінгі ұйымның педагогтері арасында)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E960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Жарыс ойыны</w:t>
            </w:r>
          </w:p>
          <w:p w14:paraId="0D3DF9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«Ұлттық ойындар – ұлтымыздың құнды мұрасы»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92D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дене шынықтыру нұсқаушысы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1F1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0FC6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C3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5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«Мен Отаныммен мақтанамын!»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C443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Ертеңгілік</w:t>
            </w:r>
          </w:p>
          <w:p w14:paraId="71521BEA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Отан – отбасынан  басталады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DE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музыка жетекшісі,тәрбиешілер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DCB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2175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D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7FB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Менің елім - Мәңгілік ел!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81C7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Сурет көрмесі</w:t>
            </w:r>
          </w:p>
          <w:p w14:paraId="2E07E4B5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Туған жердің қадірін шетте жүрсең білерсің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BC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AF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7671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751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Қараша – әділдік және жауапкершілік  айы</w:t>
            </w:r>
          </w:p>
        </w:tc>
      </w:tr>
      <w:tr w14:paraId="722B8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A5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277E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 «Әжелер мектебі», 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E2D89">
            <w:pPr>
              <w:tabs>
                <w:tab w:val="left" w:pos="570"/>
                <w:tab w:val="center" w:pos="1543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ab/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Қолөнер сайыс</w:t>
            </w:r>
          </w:p>
          <w:p w14:paraId="59F5B417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1.«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Ана алдында құрмет –  ата алдында қызмет»</w:t>
            </w:r>
          </w:p>
          <w:p w14:paraId="420AAF98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2.«Адам ақылымен қымбатты, ұрпағымен сымбатты»</w:t>
            </w:r>
          </w:p>
          <w:p w14:paraId="2EFF40DF">
            <w:pPr>
              <w:tabs>
                <w:tab w:val="left" w:pos="570"/>
                <w:tab w:val="center" w:pos="154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7F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3AF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7669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B4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DBB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4F5F6"/>
                <w:lang w:val="kk-KZ" w:eastAsia="zh-TW"/>
              </w:rPr>
              <w:t xml:space="preserve"> «Дүкен» ойындары - қаржылық сауаттылық бойынша қарапайым білімдерді дамыту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BF1E2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Сюжетті-рөлдік ойындар</w:t>
            </w:r>
          </w:p>
          <w:p w14:paraId="797B4F94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Еңбек етсең ерінбей тояды, қарның тіленбей.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D0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157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5034C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C0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2E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«Адал ұрпақ»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B099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Мультфильм қарау</w:t>
            </w:r>
          </w:p>
          <w:p w14:paraId="7DCB8925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Әділін айтсаң  –  әдемі айтқаның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93F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Мектепке дейінгі ұйымның тәрбиешілері  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55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Мерзімінде </w:t>
            </w:r>
          </w:p>
          <w:p w14:paraId="6FA2B6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</w:p>
        </w:tc>
      </w:tr>
      <w:tr w14:paraId="56C2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412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Желтоқсан – бірлік және ынтымақ айы</w:t>
            </w:r>
          </w:p>
        </w:tc>
      </w:tr>
      <w:tr w14:paraId="40A6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6A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885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«Республикам – мақтанышым!»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DB8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Ертеңгілік</w:t>
            </w:r>
          </w:p>
          <w:p w14:paraId="611F532F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  <w:t>Дәйексөз: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1. « Ынтымақ жүрген жерде – ырыс  жүреді»</w:t>
            </w:r>
          </w:p>
          <w:p w14:paraId="09C71236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2. «Туған жердей жер болмас, туған елдей ел болмас»</w:t>
            </w:r>
          </w:p>
          <w:p w14:paraId="351256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968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педагогтері, әдіскері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798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5148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BC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25F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«Қыс қызықтары» 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>(тәрбиеленушілер мен ата-аналардың арасында)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61B2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Спорттық ойындар</w:t>
            </w:r>
          </w:p>
          <w:p w14:paraId="7F1C199A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1.  «Адамның табиғатсыз күні жоқ, табиғаттың оны айтар тілі жоқ»</w:t>
            </w:r>
          </w:p>
          <w:p w14:paraId="740F2DDE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2. « Бірлік болмай – тірлік болмас»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F80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педагогтері, әдіскері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B8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7129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3B4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Қаңтар – заң және тәртіп айы</w:t>
            </w:r>
          </w:p>
        </w:tc>
      </w:tr>
      <w:tr w14:paraId="45A5E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393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C9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«Асық асыл қазына»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3C7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Ұлттық ойындар</w:t>
            </w:r>
          </w:p>
          <w:p w14:paraId="2E3D30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Ата көрген оқ жонар, ана көрген тон пішер»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3B3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педагогтері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A24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7952A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A5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74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«Менің құқықтарым, менің міндеттерім» (ересек  жастағы балалар үшін)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063F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Әңгімелесу</w:t>
            </w:r>
          </w:p>
          <w:p w14:paraId="32D897AF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Тәртіпсіз ел болмайды, тәртіпке бағынған құл болмайды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FE6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838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6DAA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9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5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highlight w:val="yellow"/>
                <w:shd w:val="clear" w:color="auto" w:fill="FFFFFF"/>
                <w:lang w:val="kk-KZ" w:eastAsia="zh-TW"/>
              </w:rPr>
            </w:pPr>
            <w:r>
              <w:fldChar w:fldCharType="begin"/>
            </w:r>
            <w:r>
              <w:instrText xml:space="preserve"> HYPERLINK "http://ds0005.burabay.aqmoedu.kz/content/kvest-igra-my-ekologi-gruppa-predshkolynoy-podgotovki"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auto"/>
                <w:kern w:val="2"/>
                <w:sz w:val="28"/>
                <w:szCs w:val="28"/>
                <w:u w:val="none"/>
                <w:lang w:val="kk-KZ" w:eastAsia="zh-TW"/>
              </w:rPr>
              <w:t>Әжем</w:t>
            </w:r>
            <w:r>
              <w:rPr>
                <w:rStyle w:val="4"/>
                <w:rFonts w:ascii="Times New Roman" w:hAnsi="Times New Roman" w:cs="Times New Roman"/>
                <w:color w:val="auto"/>
                <w:kern w:val="2"/>
                <w:sz w:val="28"/>
                <w:szCs w:val="28"/>
                <w:u w:val="none"/>
                <w:lang w:val="kk-KZ" w:eastAsia="zh-TW"/>
              </w:rPr>
              <w:fldChar w:fldCharType="end"/>
            </w:r>
            <w:r>
              <w:rPr>
                <w:kern w:val="2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айтқан ертегі «Әжелер мектебі»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03FB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Ертегі айту</w:t>
            </w:r>
          </w:p>
          <w:p w14:paraId="49C83F3E">
            <w:pPr>
              <w:spacing w:after="0" w:line="240" w:lineRule="auto"/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Дәйексөз: 1.«Ақыл тату тәртіппен»</w:t>
            </w:r>
          </w:p>
          <w:p w14:paraId="222F14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highlight w:val="yellow"/>
                <w:lang w:val="kk-KZ" w:eastAsia="zh-TW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kk-KZ" w:eastAsia="zh-TW"/>
              </w:rPr>
              <w:t>2. «Атасыз үй –батасыз, Анасыз үй-панасыз»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155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60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2BDE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30D3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Ақпан – жасампаздық пен жаңашылдық айы</w:t>
            </w:r>
          </w:p>
        </w:tc>
      </w:tr>
      <w:tr w14:paraId="5B23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8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348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highlight w:val="yellow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«Мен – зерттеушімін» - өнертапқыштыққа алғашқы қадам: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B0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Танымдық, эксперименталдық іс-әрекет</w:t>
            </w:r>
          </w:p>
          <w:p w14:paraId="33B70014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Дәйексөз: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1. «Өнер ақиқаты – жасампаздықта»</w:t>
            </w:r>
          </w:p>
          <w:p w14:paraId="0E8AE120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2. «Сіздің істеріңіз – сіздің ескерткіштеріңіз»</w:t>
            </w:r>
          </w:p>
          <w:p w14:paraId="00EB44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highlight w:val="yellow"/>
                <w:lang w:val="kk-KZ" w:eastAsia="zh-TW"/>
              </w:rPr>
            </w:pP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534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716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13DD7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8A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C5AF">
            <w:pPr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 Үстел -үсті ойындары</w:t>
            </w:r>
          </w:p>
          <w:p w14:paraId="1CFC87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6BA1A">
            <w:pPr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Үстел- үсті ойындарынан көрме </w:t>
            </w:r>
          </w:p>
          <w:p w14:paraId="147E3C4F">
            <w:pPr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Ойында өрелік жоқ, ханда төрелік жоқ</w:t>
            </w: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»</w:t>
            </w:r>
          </w:p>
          <w:p w14:paraId="49DC5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872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921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7FE8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A3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F1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«Ұлттық өнер ұрпаққа мұра» 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>(тәрбиеленушілер мен олардың ата-аналарының арасында)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3CE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Қол бұйымдарының көрмесі</w:t>
            </w:r>
          </w:p>
          <w:p w14:paraId="59D723F1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Өнерді үйрен, үйрен де жирен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AB8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Мектепке дейінгі ұйымның тәрбиешілері, ата-аналар 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99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Мерзімінде </w:t>
            </w:r>
          </w:p>
          <w:p w14:paraId="791B7D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</w:p>
          <w:p w14:paraId="2E99C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</w:p>
          <w:p w14:paraId="5D851F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</w:p>
          <w:p w14:paraId="571FF4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</w:p>
        </w:tc>
      </w:tr>
      <w:tr w14:paraId="50554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324B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Наурыз – тәуелсіздік және отаншылдық айы</w:t>
            </w:r>
          </w:p>
        </w:tc>
      </w:tr>
      <w:tr w14:paraId="73BD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CC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909D0">
            <w:pPr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«Ізгіліктің бір ізі – алғыс»</w:t>
            </w:r>
          </w:p>
          <w:p w14:paraId="1E8A3D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>(тәрбиеленушілердің, олардың ата-аналарының  және педагогтердің қатысуымен)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0F998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Челлендж </w:t>
            </w:r>
          </w:p>
          <w:p w14:paraId="7B5409C4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«Ел іші – алтын бесік»</w:t>
            </w:r>
          </w:p>
          <w:p w14:paraId="6207A4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81B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ұйымдардың педагогтері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CC0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6918B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F28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F5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«Ананың аялы алақаны»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65C0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Челлендж </w:t>
            </w:r>
          </w:p>
          <w:p w14:paraId="47669553">
            <w:pPr>
              <w:pStyle w:val="6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Ана–өмірдің гүлі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B5D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 тәрбиешілері, ата-аналар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5A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45119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EF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A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«Наурыз – жыл басы!»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CCD88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Ертеңгілік</w:t>
            </w:r>
          </w:p>
          <w:p w14:paraId="16958006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Жақсылықтың жиынтығы- әз Наурыз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20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педагогтері, әдіскері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C47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10A1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77D4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1CC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 xml:space="preserve">«Құрақ көрпе»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F2F3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Көрме ұйымдастыру</w:t>
            </w:r>
          </w:p>
          <w:p w14:paraId="33A44586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Ою ойғанның ойы ұшқыр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040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ұйымдардың педагогтері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2DB3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76C0E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ED5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Сәуір – еңбекқорлық және кәсіби біліктілік айы</w:t>
            </w:r>
          </w:p>
        </w:tc>
      </w:tr>
      <w:tr w14:paraId="16DF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ADD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115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kern w:val="2"/>
                <w:sz w:val="28"/>
                <w:szCs w:val="28"/>
                <w:lang w:val="kk-KZ" w:eastAsia="zh-TW"/>
              </w:rPr>
              <w:t xml:space="preserve">«Құстарға қамқор болайық» </w:t>
            </w:r>
          </w:p>
          <w:p w14:paraId="75F87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Құстарға ұя жасау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E5EB8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Акция</w:t>
            </w:r>
          </w:p>
          <w:p w14:paraId="3D449D9F">
            <w:pPr>
              <w:pStyle w:val="6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Дос ізде, егер тапсаң қамқор бол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C2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 тәрбиешілері, ата-аналар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4F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338C3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F4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46D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 xml:space="preserve">«Үлкенге құрмет, кішіге ізет» </w:t>
            </w:r>
          </w:p>
          <w:p w14:paraId="397421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  <w:p w14:paraId="3744D5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  <w:p w14:paraId="66C0B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798A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Театр Ертегі қойылымдары</w:t>
            </w:r>
          </w:p>
          <w:p w14:paraId="21305483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Еңбектің наны тәтті,</w:t>
            </w:r>
          </w:p>
          <w:p w14:paraId="5626F3F7">
            <w:pPr>
              <w:pStyle w:val="6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Жалқаудың жаны тәтті.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A24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406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32B9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F62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13929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lang w:val="kk-KZ" w:eastAsia="zh-TW"/>
              </w:rPr>
              <w:t xml:space="preserve"> «Сән салоны», «Емхана»</w:t>
            </w:r>
          </w:p>
          <w:p w14:paraId="11EA825C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7BA3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Сюжетті-рөлдік ойындар</w:t>
            </w:r>
          </w:p>
          <w:p w14:paraId="13CEE18A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Адам құрметіне бөленемін десең, өзің де құрметтей біл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F28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D06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2D69A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6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1F2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kern w:val="2"/>
                <w:sz w:val="28"/>
                <w:szCs w:val="28"/>
                <w:lang w:val="kk-KZ" w:eastAsia="zh-TW"/>
              </w:rPr>
              <w:t xml:space="preserve">«Кітаппен жарқын әлемге» 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2634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Көрме</w:t>
            </w:r>
          </w:p>
          <w:p w14:paraId="4667C87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«Кітап – алтын қазына.»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2CB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195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6782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5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5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45B49">
            <w:pPr>
              <w:tabs>
                <w:tab w:val="left" w:pos="8550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«Әжемнің ертегілері»</w:t>
            </w:r>
          </w:p>
          <w:p w14:paraId="4A8EF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F99A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Театр</w:t>
            </w:r>
          </w:p>
          <w:p w14:paraId="27E6461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Ертегі қойылымдары</w:t>
            </w:r>
          </w:p>
          <w:p w14:paraId="481B3FC3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Еркелейтін әлі мен, әжем жақсы бәрінен</w:t>
            </w: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»</w:t>
            </w:r>
          </w:p>
          <w:p w14:paraId="5869F5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EC6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03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13E52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EBFE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iCs/>
                <w:kern w:val="2"/>
                <w:sz w:val="28"/>
                <w:szCs w:val="28"/>
                <w:lang w:val="kk-KZ" w:eastAsia="zh-TW"/>
              </w:rPr>
              <w:t>Мамыр – бірлік және ынтымақ айы</w:t>
            </w:r>
          </w:p>
        </w:tc>
      </w:tr>
      <w:tr w14:paraId="6F3B8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C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5FA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eastAsia="Times New Roman" w:cs="Times New Roman"/>
                <w:kern w:val="2"/>
                <w:sz w:val="28"/>
                <w:szCs w:val="28"/>
                <w:lang w:val="kk-KZ" w:eastAsia="zh-TW"/>
              </w:rPr>
              <w:t>«Достығымыз жарасқан»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5415">
            <w:pPr>
              <w:spacing w:after="0" w:line="240" w:lineRule="auto"/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Балалар суретінің көрмесі</w:t>
            </w:r>
          </w:p>
          <w:p w14:paraId="4DDB839F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  <w:t>Дәйексөз: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 1. «Береке көзі – бірлікте»</w:t>
            </w:r>
          </w:p>
          <w:p w14:paraId="79553B02">
            <w:pPr>
              <w:pStyle w:val="6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2.«Досы көпті жау алмайды, ақылы көпті дау алмайды»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AA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E29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419E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C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0B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«Білімім – Отаныма»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5620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Ертеңгілік</w:t>
            </w:r>
          </w:p>
          <w:p w14:paraId="0C56CD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zh-TW"/>
              </w:rPr>
              <w:t>Отанды сүю — от басына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н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zh-TW"/>
              </w:rPr>
              <w:t>басталады.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C3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438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  <w:tr w14:paraId="156B7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61C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E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shd w:val="clear" w:color="auto" w:fill="FFFFFF"/>
                <w:lang w:val="kk-KZ" w:eastAsia="zh-TW"/>
              </w:rPr>
            </w:pPr>
            <w: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val="kk-KZ" w:eastAsia="zh-TW"/>
              </w:rPr>
              <w:t>«Табиғатты сақтайық»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7BD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 xml:space="preserve">Жасыл көрме </w:t>
            </w:r>
          </w:p>
          <w:p w14:paraId="63CE793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Дәйексөз: «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Жаңбырмен жер көгереді, батамен ел көгереді»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»</w:t>
            </w:r>
          </w:p>
        </w:tc>
        <w:tc>
          <w:tcPr>
            <w:tcW w:w="3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C37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Мектепке дейінгі ұйымның тәрбиешілері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CD6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2"/>
                <w:kern w:val="2"/>
                <w:sz w:val="28"/>
                <w:szCs w:val="28"/>
                <w:lang w:val="kk-KZ" w:eastAsia="zh-TW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zh-TW"/>
              </w:rPr>
              <w:t>Мерзімінде</w:t>
            </w:r>
          </w:p>
        </w:tc>
      </w:tr>
    </w:tbl>
    <w:p w14:paraId="5625019F"/>
    <w:p w14:paraId="64BC144D"/>
    <w:p w14:paraId="1E63C6E9"/>
    <w:p w14:paraId="74D29290"/>
    <w:p w14:paraId="4D4D87D0"/>
    <w:p w14:paraId="326006D0"/>
    <w:p w14:paraId="28F221A5">
      <w:pPr>
        <w:rPr>
          <w:lang w:val="kk-KZ"/>
        </w:rPr>
      </w:pPr>
    </w:p>
    <w:p w14:paraId="6C0186BD">
      <w:pPr>
        <w:rPr>
          <w:lang w:val="kk-KZ"/>
        </w:rPr>
      </w:pPr>
    </w:p>
    <w:p w14:paraId="119AEBA9">
      <w:pPr>
        <w:rPr>
          <w:lang w:val="kk-KZ"/>
        </w:rPr>
      </w:pPr>
    </w:p>
    <w:p w14:paraId="7F4F748D">
      <w:pPr>
        <w:rPr>
          <w:lang w:val="kk-KZ"/>
        </w:rPr>
      </w:pPr>
    </w:p>
    <w:p w14:paraId="26375456">
      <w:pPr>
        <w:rPr>
          <w:lang w:val="kk-KZ"/>
        </w:rPr>
      </w:pPr>
    </w:p>
    <w:p w14:paraId="768DBD1C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eastAsia="DejaVu Sans"/>
          <w:b/>
          <w:kern w:val="2"/>
          <w:sz w:val="24"/>
          <w:szCs w:val="24"/>
          <w:lang w:val="kk-KZ"/>
        </w:rPr>
        <w:t xml:space="preserve">                                       </w:t>
      </w: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«Бекітемін»</w:t>
      </w:r>
    </w:p>
    <w:p w14:paraId="43A69641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«Асылназ» бөбекжай балабақшасы</w:t>
      </w:r>
    </w:p>
    <w:p w14:paraId="0B2C0EB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жеке мекемесі меңгерушісі</w:t>
      </w:r>
    </w:p>
    <w:p w14:paraId="2841C89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З.Канлыбаева</w:t>
      </w:r>
    </w:p>
    <w:p w14:paraId="505F648F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lang w:val="kk-KZ"/>
        </w:rPr>
        <w:t>2024ж</w:t>
      </w:r>
    </w:p>
    <w:p w14:paraId="32B9E1FF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59C61A9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B5B90F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52D56E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52"/>
          <w:szCs w:val="52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52"/>
          <w:szCs w:val="52"/>
          <w:lang w:val="kk-KZ"/>
        </w:rPr>
        <w:t xml:space="preserve"> «Асылназ»  бөбекжай</w:t>
      </w:r>
      <w:r>
        <w:rPr>
          <w:rFonts w:hint="default" w:ascii="Times New Roman" w:hAnsi="Times New Roman" w:cs="Times New Roman"/>
          <w:b/>
          <w:bCs/>
          <w:color w:val="000000"/>
          <w:spacing w:val="2"/>
          <w:sz w:val="52"/>
          <w:szCs w:val="52"/>
          <w:lang w:val="kk-KZ"/>
        </w:rPr>
        <w:t xml:space="preserve"> бала</w:t>
      </w:r>
      <w:bookmarkStart w:id="2" w:name="_GoBack"/>
      <w:bookmarkEnd w:id="2"/>
      <w:r>
        <w:rPr>
          <w:rFonts w:ascii="Times New Roman" w:hAnsi="Times New Roman" w:cs="Times New Roman"/>
          <w:b/>
          <w:bCs/>
          <w:color w:val="000000"/>
          <w:spacing w:val="2"/>
          <w:sz w:val="52"/>
          <w:szCs w:val="52"/>
          <w:lang w:val="kk-KZ"/>
        </w:rPr>
        <w:t>бақшасы</w:t>
      </w:r>
      <w:r>
        <w:rPr>
          <w:rFonts w:hint="default" w:ascii="Times New Roman" w:hAnsi="Times New Roman" w:cs="Times New Roman"/>
          <w:b/>
          <w:bCs/>
          <w:color w:val="000000"/>
          <w:spacing w:val="2"/>
          <w:sz w:val="52"/>
          <w:szCs w:val="52"/>
          <w:lang w:val="kk-KZ"/>
        </w:rPr>
        <w:t xml:space="preserve"> жеке  мекемесінің</w:t>
      </w:r>
      <w:r>
        <w:rPr>
          <w:rFonts w:ascii="Times New Roman" w:hAnsi="Times New Roman" w:cs="Times New Roman"/>
          <w:b/>
          <w:bCs/>
          <w:color w:val="000000"/>
          <w:spacing w:val="2"/>
          <w:sz w:val="52"/>
          <w:szCs w:val="52"/>
          <w:lang w:val="kk-KZ"/>
        </w:rPr>
        <w:t xml:space="preserve"> «Біртұтас тәрбие» бағдарламасын жүзеге асыру бойынша жұмыс жоспары </w:t>
      </w:r>
    </w:p>
    <w:p w14:paraId="61011B74">
      <w:pPr>
        <w:rPr>
          <w:rFonts w:ascii="Times New Roman" w:hAnsi="Times New Roman" w:cs="Times New Roman"/>
          <w:sz w:val="44"/>
          <w:szCs w:val="44"/>
          <w:lang w:val="kk-KZ"/>
        </w:rPr>
      </w:pPr>
    </w:p>
    <w:p w14:paraId="0287279B">
      <w:pPr>
        <w:rPr>
          <w:rFonts w:ascii="Times New Roman" w:hAnsi="Times New Roman" w:cs="Times New Roman"/>
          <w:sz w:val="44"/>
          <w:szCs w:val="44"/>
          <w:lang w:val="kk-KZ"/>
        </w:rPr>
      </w:pPr>
    </w:p>
    <w:p w14:paraId="16071F75">
      <w:pPr>
        <w:rPr>
          <w:rFonts w:ascii="Times New Roman" w:hAnsi="Times New Roman" w:cs="Times New Roman"/>
          <w:sz w:val="44"/>
          <w:szCs w:val="44"/>
          <w:lang w:val="kk-KZ"/>
        </w:rPr>
      </w:pPr>
    </w:p>
    <w:p w14:paraId="2A4E7D2F">
      <w:pPr>
        <w:rPr>
          <w:rFonts w:ascii="Times New Roman" w:hAnsi="Times New Roman" w:cs="Times New Roman"/>
          <w:sz w:val="44"/>
          <w:szCs w:val="44"/>
          <w:lang w:val="kk-KZ"/>
        </w:rPr>
      </w:pPr>
    </w:p>
    <w:p w14:paraId="20254EF7">
      <w:pPr>
        <w:tabs>
          <w:tab w:val="left" w:pos="11625"/>
        </w:tabs>
        <w:rPr>
          <w:rFonts w:ascii="Times New Roman" w:hAnsi="Times New Roman" w:cs="Times New Roman"/>
          <w:sz w:val="44"/>
          <w:szCs w:val="44"/>
          <w:lang w:val="kk-KZ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ab/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MPQM+TimesNewRomanPSMT">
    <w:altName w:val="Times New Roman"/>
    <w:panose1 w:val="00000000000000000000"/>
    <w:charset w:val="01"/>
    <w:family w:val="auto"/>
    <w:pitch w:val="default"/>
    <w:sig w:usb0="00000000" w:usb1="00000000" w:usb2="00000009" w:usb3="00000000" w:csb0="400001FF" w:csb1="FFFF0000"/>
  </w:font>
  <w:font w:name="DejaVu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63667"/>
    <w:rsid w:val="000A4E90"/>
    <w:rsid w:val="000A5B99"/>
    <w:rsid w:val="000B5465"/>
    <w:rsid w:val="000E77A7"/>
    <w:rsid w:val="00100BC9"/>
    <w:rsid w:val="00163667"/>
    <w:rsid w:val="001713BB"/>
    <w:rsid w:val="00194055"/>
    <w:rsid w:val="00225D93"/>
    <w:rsid w:val="002C30B4"/>
    <w:rsid w:val="0036129B"/>
    <w:rsid w:val="003638A1"/>
    <w:rsid w:val="004015D0"/>
    <w:rsid w:val="004657BB"/>
    <w:rsid w:val="00470BCC"/>
    <w:rsid w:val="004A2856"/>
    <w:rsid w:val="004A2B8C"/>
    <w:rsid w:val="004D4EFD"/>
    <w:rsid w:val="004E16F6"/>
    <w:rsid w:val="00515543"/>
    <w:rsid w:val="00516BA3"/>
    <w:rsid w:val="0052380E"/>
    <w:rsid w:val="00555340"/>
    <w:rsid w:val="00597AF6"/>
    <w:rsid w:val="005A3A80"/>
    <w:rsid w:val="005A75F2"/>
    <w:rsid w:val="005D28C6"/>
    <w:rsid w:val="00602BAE"/>
    <w:rsid w:val="006B2E64"/>
    <w:rsid w:val="006E523A"/>
    <w:rsid w:val="00734D30"/>
    <w:rsid w:val="007509D5"/>
    <w:rsid w:val="00752CC1"/>
    <w:rsid w:val="00824C0D"/>
    <w:rsid w:val="008332FD"/>
    <w:rsid w:val="00835602"/>
    <w:rsid w:val="008E04AF"/>
    <w:rsid w:val="00915889"/>
    <w:rsid w:val="00932329"/>
    <w:rsid w:val="009423F2"/>
    <w:rsid w:val="00952035"/>
    <w:rsid w:val="00975423"/>
    <w:rsid w:val="0099362E"/>
    <w:rsid w:val="009E3CDB"/>
    <w:rsid w:val="009E4147"/>
    <w:rsid w:val="00A45E48"/>
    <w:rsid w:val="00A83F30"/>
    <w:rsid w:val="00AC797F"/>
    <w:rsid w:val="00AF43C4"/>
    <w:rsid w:val="00C10605"/>
    <w:rsid w:val="00C13F9D"/>
    <w:rsid w:val="00C1411B"/>
    <w:rsid w:val="00C27583"/>
    <w:rsid w:val="00C40E0D"/>
    <w:rsid w:val="00D00F5A"/>
    <w:rsid w:val="00D34210"/>
    <w:rsid w:val="00D90E17"/>
    <w:rsid w:val="00DA1501"/>
    <w:rsid w:val="00DC39FE"/>
    <w:rsid w:val="00DD50AC"/>
    <w:rsid w:val="00DD6C5E"/>
    <w:rsid w:val="00DE5671"/>
    <w:rsid w:val="00E15F7F"/>
    <w:rsid w:val="00E63BF8"/>
    <w:rsid w:val="00E66827"/>
    <w:rsid w:val="00E73838"/>
    <w:rsid w:val="00E84393"/>
    <w:rsid w:val="00F74F3C"/>
    <w:rsid w:val="00FA0739"/>
    <w:rsid w:val="72F8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pPr>
      <w:spacing w:after="0" w:line="240" w:lineRule="auto"/>
    </w:pPr>
    <w:rPr>
      <w:rFonts w:eastAsiaTheme="minorEastAsia"/>
      <w:kern w:val="2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1622</Words>
  <Characters>9250</Characters>
  <Lines>77</Lines>
  <Paragraphs>21</Paragraphs>
  <TotalTime>2</TotalTime>
  <ScaleCrop>false</ScaleCrop>
  <LinksUpToDate>false</LinksUpToDate>
  <CharactersWithSpaces>10851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2024-09-09T11:45:00Z</dcterms:created>
  <dc:creator>Acer</dc:creator>
  <cp:lastModifiedBy>Admin</cp:lastModifiedBy>
  <cp:lastPrinted>2025-06-11T11:45:53Z</cp:lastPrinted>
  <dcterms:modified xsi:type="dcterms:W3CDTF">2025-06-11T11:46:01Z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A3DE03EF0C4F4FE3A3D3B729927899AD_12</vt:lpwstr>
  </property>
</Properties>
</file>